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E1381" w14:textId="77777777" w:rsidR="00FE3B70" w:rsidRPr="001E6A5D" w:rsidRDefault="00FE3B70" w:rsidP="00FE3B70">
      <w:pPr>
        <w:rPr>
          <w:rFonts w:ascii="Arial" w:hAnsi="Arial" w:cs="Arial"/>
          <w:kern w:val="2"/>
          <w:sz w:val="24"/>
          <w:szCs w:val="24"/>
        </w:rPr>
      </w:pPr>
    </w:p>
    <w:p w14:paraId="329EF38A" w14:textId="77777777" w:rsidR="00FE3B70" w:rsidRPr="001E6A5D" w:rsidRDefault="00FE3B70" w:rsidP="00FE3B70">
      <w:pPr>
        <w:suppressAutoHyphens/>
        <w:jc w:val="right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1E6A5D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Опубликовано в периодическом</w:t>
      </w:r>
    </w:p>
    <w:p w14:paraId="16F1BE0A" w14:textId="77777777" w:rsidR="00FE3B70" w:rsidRPr="001E6A5D" w:rsidRDefault="00FE3B70" w:rsidP="00FE3B70">
      <w:pPr>
        <w:suppressAutoHyphens/>
        <w:jc w:val="right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1E6A5D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 печатном издании администрации </w:t>
      </w:r>
    </w:p>
    <w:p w14:paraId="5314555B" w14:textId="77777777" w:rsidR="00FE3B70" w:rsidRPr="001E6A5D" w:rsidRDefault="00FE3B70" w:rsidP="00FE3B70">
      <w:pPr>
        <w:suppressAutoHyphens/>
        <w:jc w:val="right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1E6A5D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Новопичуговского сельсовета «Новопичуговский Вестник»</w:t>
      </w:r>
    </w:p>
    <w:p w14:paraId="4E1B6816" w14:textId="4F68231A" w:rsidR="00FE3B70" w:rsidRPr="001E6A5D" w:rsidRDefault="00FE3B70" w:rsidP="00FE3B70">
      <w:pPr>
        <w:suppressAutoHyphens/>
        <w:jc w:val="right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1E6A5D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 № 18 от 15.09.2025 года</w:t>
      </w:r>
    </w:p>
    <w:p w14:paraId="1C3A4596" w14:textId="77777777" w:rsidR="00FE3B70" w:rsidRPr="001E6A5D" w:rsidRDefault="00FE3B70" w:rsidP="005928AC">
      <w:pPr>
        <w:pStyle w:val="a8"/>
        <w:jc w:val="center"/>
        <w:rPr>
          <w:rFonts w:ascii="Arial" w:hAnsi="Arial" w:cs="Arial"/>
          <w:sz w:val="24"/>
          <w:szCs w:val="24"/>
        </w:rPr>
      </w:pPr>
    </w:p>
    <w:p w14:paraId="5D77724D" w14:textId="77777777" w:rsidR="00FE3B70" w:rsidRPr="001E6A5D" w:rsidRDefault="00FE3B70" w:rsidP="005928AC">
      <w:pPr>
        <w:pStyle w:val="a8"/>
        <w:jc w:val="center"/>
        <w:rPr>
          <w:rFonts w:ascii="Arial" w:hAnsi="Arial" w:cs="Arial"/>
          <w:sz w:val="24"/>
          <w:szCs w:val="24"/>
        </w:rPr>
      </w:pPr>
    </w:p>
    <w:p w14:paraId="01000000" w14:textId="028C5A78" w:rsidR="004666E2" w:rsidRPr="001E6A5D" w:rsidRDefault="00237A15" w:rsidP="005928AC">
      <w:pPr>
        <w:pStyle w:val="a8"/>
        <w:jc w:val="center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АДМИНИСТРАЦИЯ</w:t>
      </w:r>
    </w:p>
    <w:p w14:paraId="02000000" w14:textId="66D960BF" w:rsidR="004666E2" w:rsidRPr="001E6A5D" w:rsidRDefault="005928AC" w:rsidP="005928AC">
      <w:pPr>
        <w:pStyle w:val="a8"/>
        <w:jc w:val="center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НОВОПИЧУГОВСКОГО СЕЛЬСОВЕТА</w:t>
      </w:r>
    </w:p>
    <w:p w14:paraId="03000000" w14:textId="0099F5DD" w:rsidR="004666E2" w:rsidRPr="001E6A5D" w:rsidRDefault="005928AC" w:rsidP="005928AC">
      <w:pPr>
        <w:pStyle w:val="a8"/>
        <w:jc w:val="center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ОРДЫНСКОГО РАЙОНА</w:t>
      </w:r>
      <w:r w:rsidR="00237A15" w:rsidRPr="001E6A5D">
        <w:rPr>
          <w:rFonts w:ascii="Arial" w:hAnsi="Arial" w:cs="Arial"/>
          <w:sz w:val="24"/>
          <w:szCs w:val="24"/>
        </w:rPr>
        <w:t xml:space="preserve"> НОВОСИБИРСКОЙ  ОБЛАСТИ</w:t>
      </w:r>
    </w:p>
    <w:p w14:paraId="04000000" w14:textId="720D282E" w:rsidR="004666E2" w:rsidRPr="001E6A5D" w:rsidRDefault="004666E2" w:rsidP="005928AC">
      <w:pPr>
        <w:pStyle w:val="a8"/>
        <w:jc w:val="center"/>
        <w:rPr>
          <w:rFonts w:ascii="Arial" w:hAnsi="Arial" w:cs="Arial"/>
          <w:sz w:val="24"/>
          <w:szCs w:val="24"/>
        </w:rPr>
      </w:pPr>
    </w:p>
    <w:p w14:paraId="05000000" w14:textId="77777777" w:rsidR="004666E2" w:rsidRPr="001E6A5D" w:rsidRDefault="00237A15" w:rsidP="005928AC">
      <w:pPr>
        <w:pStyle w:val="a8"/>
        <w:jc w:val="center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ПОСТАНОВЛЕНИЕ</w:t>
      </w:r>
    </w:p>
    <w:p w14:paraId="06000000" w14:textId="55351FAE" w:rsidR="004666E2" w:rsidRPr="001E6A5D" w:rsidRDefault="004666E2" w:rsidP="005928AC">
      <w:pPr>
        <w:pStyle w:val="a8"/>
        <w:jc w:val="center"/>
        <w:rPr>
          <w:rFonts w:ascii="Arial" w:hAnsi="Arial" w:cs="Arial"/>
          <w:sz w:val="24"/>
          <w:szCs w:val="24"/>
        </w:rPr>
      </w:pPr>
    </w:p>
    <w:p w14:paraId="07000000" w14:textId="10743580" w:rsidR="004666E2" w:rsidRPr="001E6A5D" w:rsidRDefault="00237A15" w:rsidP="005928AC">
      <w:pPr>
        <w:pStyle w:val="a8"/>
        <w:jc w:val="center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 xml:space="preserve">от </w:t>
      </w:r>
      <w:r w:rsidR="005928AC" w:rsidRPr="001E6A5D">
        <w:rPr>
          <w:rFonts w:ascii="Arial" w:hAnsi="Arial" w:cs="Arial"/>
          <w:sz w:val="24"/>
          <w:szCs w:val="24"/>
        </w:rPr>
        <w:t>03.09.2025</w:t>
      </w:r>
      <w:r w:rsidRPr="001E6A5D">
        <w:rPr>
          <w:rFonts w:ascii="Arial" w:hAnsi="Arial" w:cs="Arial"/>
          <w:sz w:val="24"/>
          <w:szCs w:val="24"/>
        </w:rPr>
        <w:t xml:space="preserve">   № </w:t>
      </w:r>
      <w:r w:rsidR="005928AC" w:rsidRPr="001E6A5D">
        <w:rPr>
          <w:rFonts w:ascii="Arial" w:hAnsi="Arial" w:cs="Arial"/>
          <w:sz w:val="24"/>
          <w:szCs w:val="24"/>
        </w:rPr>
        <w:t>45</w:t>
      </w:r>
    </w:p>
    <w:p w14:paraId="08000000" w14:textId="77777777" w:rsidR="004666E2" w:rsidRPr="001E6A5D" w:rsidRDefault="004666E2" w:rsidP="005928AC">
      <w:pPr>
        <w:pStyle w:val="a8"/>
        <w:jc w:val="center"/>
        <w:rPr>
          <w:rFonts w:ascii="Arial" w:hAnsi="Arial" w:cs="Arial"/>
          <w:sz w:val="24"/>
          <w:szCs w:val="24"/>
        </w:rPr>
      </w:pPr>
    </w:p>
    <w:p w14:paraId="0B000000" w14:textId="4A3A5186" w:rsidR="004666E2" w:rsidRPr="001E6A5D" w:rsidRDefault="00237A15" w:rsidP="005928AC">
      <w:pPr>
        <w:spacing w:before="269" w:after="269"/>
        <w:jc w:val="center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О внесении изменений в постановление администрации Новопичуговского сельсовета Ордынского района Новосибирской области № 55 от 10.03.2022 «Об утверждении положения о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 Новопичуговского сельсовета Ордынского района Новосибирской области» </w:t>
      </w:r>
    </w:p>
    <w:p w14:paraId="0C000000" w14:textId="1D46F766" w:rsidR="004666E2" w:rsidRPr="001E6A5D" w:rsidRDefault="00237A15" w:rsidP="005928AC">
      <w:pPr>
        <w:spacing w:before="269" w:after="269"/>
        <w:ind w:firstLine="567"/>
        <w:jc w:val="left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По результатам рассмотрения протеста прокуратуры Ордынского района Новосибирской области от 28.08.2025 №Прдп-200-25/20500031, в соответствии с Указом Президента РФ от 25 января 2024 г. N 71</w:t>
      </w:r>
      <w:r w:rsidR="005928AC" w:rsidRPr="001E6A5D">
        <w:rPr>
          <w:rFonts w:ascii="Arial" w:hAnsi="Arial" w:cs="Arial"/>
          <w:sz w:val="24"/>
          <w:szCs w:val="24"/>
        </w:rPr>
        <w:t xml:space="preserve"> </w:t>
      </w:r>
      <w:r w:rsidRPr="001E6A5D">
        <w:rPr>
          <w:rFonts w:ascii="Arial" w:hAnsi="Arial" w:cs="Arial"/>
          <w:sz w:val="24"/>
          <w:szCs w:val="24"/>
        </w:rPr>
        <w:t>"О внесении изменений в некоторые акты Президента Российской Федерации", руководствуясь Уставом сельского поселения Новопичуговского сельсовета муниципального Ордынского района Новосибирской области, постановляю:</w:t>
      </w:r>
    </w:p>
    <w:p w14:paraId="0D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 Внести следующие изменения в постановление администрации Новопичуговского сельсовета Ордынского района Новосибирской области №55 от 10.03.2022 (в редакции постановления от 01.08.2023 № 51) «Об утверждении положения о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 Новопичуговского сельсовета Ордынского района Новосибирской области» (далее - Положение):</w:t>
      </w:r>
    </w:p>
    <w:p w14:paraId="0E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1.1. пункт 9 Положения дополнить подпунктом 7 следующего содержания:</w:t>
      </w:r>
    </w:p>
    <w:p w14:paraId="0F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«7) уведомление муниципального 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интересов.»;</w:t>
      </w:r>
    </w:p>
    <w:p w14:paraId="10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1.2. пункт 16 Положения изложить в следующей редакции:</w:t>
      </w:r>
    </w:p>
    <w:p w14:paraId="11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 xml:space="preserve">«16. Уведомление, указанное в абзаце четвертом подпункта 2 пункта 9 настоящего Положения, поступившее в порядке, установленном нормативным правовым актом администрации Новопичуговского сельсовета Ордынского района Новосибирской области, «Положением о порядке сообщения муниципальными служащими, замещающими должности муниципальной службы в органе местного самоуправления Новопичуговского сельсовета Ордынского района Новосибирской области о </w:t>
      </w:r>
      <w:r w:rsidRPr="001E6A5D">
        <w:rPr>
          <w:rFonts w:ascii="Arial" w:hAnsi="Arial" w:cs="Arial"/>
          <w:sz w:val="24"/>
          <w:szCs w:val="24"/>
        </w:rPr>
        <w:lastRenderedPageBreak/>
        <w:t>возникновении личной заинтересованности при исполнении должностных обязанностей, которая приводит или может привести к конфликту интересов», а также уведомление, указанное в подпункте 7 пункта 9 настоящего Положения подлежат предварительному рассмотрению в органе местного самоуправления Новопичуговского сельсовета Ордынского района Новосибирской области, которое осуществляет подготовку мотивированного заключения по результатам рассмотрения уведомления.»;</w:t>
      </w:r>
    </w:p>
    <w:p w14:paraId="12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1.3. в пункте 18 Положения слова «или уведомления, указанного в подпункте 5 пункта 9 настоящего Положения,» заменить словами «или уведомлений, указанных в пункте 9 настоящего Положения,»;</w:t>
      </w:r>
    </w:p>
    <w:p w14:paraId="13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1.4. в пункте 19 Положения:</w:t>
      </w:r>
    </w:p>
    <w:p w14:paraId="14000000" w14:textId="77777777" w:rsidR="004666E2" w:rsidRPr="001E6A5D" w:rsidRDefault="00237A15">
      <w:pPr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подпункт 1 изложить в следующей редакции:</w:t>
      </w:r>
    </w:p>
    <w:p w14:paraId="15000000" w14:textId="77777777" w:rsidR="004666E2" w:rsidRPr="001E6A5D" w:rsidRDefault="004666E2">
      <w:pPr>
        <w:rPr>
          <w:rFonts w:ascii="Arial" w:hAnsi="Arial" w:cs="Arial"/>
          <w:sz w:val="24"/>
          <w:szCs w:val="24"/>
        </w:rPr>
      </w:pPr>
    </w:p>
    <w:p w14:paraId="16000000" w14:textId="77777777" w:rsidR="004666E2" w:rsidRPr="001E6A5D" w:rsidRDefault="00237A15">
      <w:pPr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«1) информацию, изложенную в обращении, указанном в абзаце втором подпункта 2, или уведомлениях, указанных в пункте 9 настоящего Положения;»;</w:t>
      </w:r>
    </w:p>
    <w:p w14:paraId="17000000" w14:textId="77777777" w:rsidR="004666E2" w:rsidRPr="001E6A5D" w:rsidRDefault="004666E2">
      <w:pPr>
        <w:rPr>
          <w:rFonts w:ascii="Arial" w:hAnsi="Arial" w:cs="Arial"/>
          <w:sz w:val="24"/>
          <w:szCs w:val="24"/>
        </w:rPr>
      </w:pPr>
    </w:p>
    <w:p w14:paraId="18000000" w14:textId="77777777" w:rsidR="004666E2" w:rsidRPr="001E6A5D" w:rsidRDefault="00237A15">
      <w:pPr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подпункт 3 изложить в следующей редакции:</w:t>
      </w:r>
    </w:p>
    <w:p w14:paraId="19000000" w14:textId="77777777" w:rsidR="004666E2" w:rsidRPr="001E6A5D" w:rsidRDefault="004666E2">
      <w:pPr>
        <w:rPr>
          <w:rFonts w:ascii="Arial" w:hAnsi="Arial" w:cs="Arial"/>
          <w:sz w:val="24"/>
          <w:szCs w:val="24"/>
        </w:rPr>
      </w:pPr>
    </w:p>
    <w:p w14:paraId="1A000000" w14:textId="77777777" w:rsidR="004666E2" w:rsidRPr="001E6A5D" w:rsidRDefault="00237A15">
      <w:pPr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«3) мотивированный вывод по результатам предварительного рассмотрения обращения, указанного в абзаце втором подпункта 2, или уведомлений, указанных в пункте 9 настоящего Положения, а также рекомендации для принятия одного из решений в соответствии с пунктами 30-36.1 настоящего Положения или иного решения.»;</w:t>
      </w:r>
    </w:p>
    <w:p w14:paraId="1B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1.5.пункт 22 Положения изложить в следующей редакции:</w:t>
      </w:r>
    </w:p>
    <w:p w14:paraId="1C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«22. Уведомления, указанные в подпунктах 5 и 7 пункта 9 настоящего Положения, как правило, рассматривается на очередном (плановом) заседании комиссии.»;</w:t>
      </w:r>
    </w:p>
    <w:p w14:paraId="1D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1.6. подпункт 1 пункта 25 Положения изложить в следующей редакции:</w:t>
      </w:r>
    </w:p>
    <w:p w14:paraId="1E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«1) если в обращении, заявлении или уведомлении, предусмотренных  пунктом 9 настоящего Положения, не содержатся указания о намерении муниципального служащего или гражданина лично присутствовать на заседании комиссии;»;</w:t>
      </w:r>
    </w:p>
    <w:p w14:paraId="1F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1.7. дополнить Положение пунктом 36.1. следующего содержания:</w:t>
      </w:r>
    </w:p>
    <w:p w14:paraId="20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«36.1. По итогам рассмотрения вопроса, указанного в подпункте 7 пункта 9 настоящего Положения, комиссия принимает одно из следующих решений:</w:t>
      </w:r>
    </w:p>
    <w:p w14:paraId="21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а) признать наличие причинно-следственной связи между возникновением не зависящих от муниципального 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14:paraId="22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б) признать отсутствие причинно-следственной связи между возникновением не зависящих от муниципального служащего обстоятельств и невозможностью соблюдения им требований к служебному поведению и (или) требований об урегулировании конфликта интересов.»;</w:t>
      </w:r>
    </w:p>
    <w:p w14:paraId="23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lastRenderedPageBreak/>
        <w:t>1.8. пункт 37 Положения изложить в следующей редакции:</w:t>
      </w:r>
    </w:p>
    <w:p w14:paraId="24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«37. По итогам рассмотрения вопросов, указанных в подпунктах 1, 2, 4, 5, 6 и 7 пункта 9 настоящего Положения, и при наличии к тому оснований комиссия может принять иное решение, чем это предусмотрено пунктами 28-32, 34-36.1 настоящего Положения. Основания и мотивы принятия такого решения должны быть отражены в протоколе заседания комиссии.».</w:t>
      </w:r>
    </w:p>
    <w:p w14:paraId="25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2. Опубликовать настоящее постановление в периодическом печатном издании органов местного самоуправления в периодическом печатном издании  «Новопичуговский Вестник» и на официальном сайте органа местного самоуправления Новопичуговского сельсовета Ордынского района Новосибирской области.</w:t>
      </w:r>
    </w:p>
    <w:p w14:paraId="26000000" w14:textId="77777777" w:rsidR="004666E2" w:rsidRPr="001E6A5D" w:rsidRDefault="00237A15">
      <w:pPr>
        <w:spacing w:before="269" w:after="269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3. Контроль за исполнением настоящего постановления оставляю за собой.</w:t>
      </w:r>
    </w:p>
    <w:p w14:paraId="27000000" w14:textId="35F34541" w:rsidR="004666E2" w:rsidRPr="001E6A5D" w:rsidRDefault="00237A15" w:rsidP="005928AC">
      <w:pPr>
        <w:pStyle w:val="a8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 </w:t>
      </w:r>
    </w:p>
    <w:p w14:paraId="50B4A5AE" w14:textId="3D44E099" w:rsidR="005928AC" w:rsidRPr="001E6A5D" w:rsidRDefault="005928AC" w:rsidP="005928AC">
      <w:pPr>
        <w:pStyle w:val="a8"/>
        <w:rPr>
          <w:rFonts w:ascii="Arial" w:hAnsi="Arial" w:cs="Arial"/>
          <w:sz w:val="24"/>
          <w:szCs w:val="24"/>
        </w:rPr>
      </w:pPr>
    </w:p>
    <w:p w14:paraId="16692600" w14:textId="77777777" w:rsidR="005928AC" w:rsidRPr="001E6A5D" w:rsidRDefault="005928AC" w:rsidP="005928AC">
      <w:pPr>
        <w:pStyle w:val="a8"/>
        <w:rPr>
          <w:rFonts w:ascii="Arial" w:hAnsi="Arial" w:cs="Arial"/>
          <w:sz w:val="24"/>
          <w:szCs w:val="24"/>
        </w:rPr>
      </w:pPr>
    </w:p>
    <w:p w14:paraId="28000000" w14:textId="533511A8" w:rsidR="004666E2" w:rsidRPr="001E6A5D" w:rsidRDefault="00237A15" w:rsidP="005928AC">
      <w:pPr>
        <w:pStyle w:val="a8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Глава Новопичуговского сельсовета</w:t>
      </w:r>
    </w:p>
    <w:p w14:paraId="29000000" w14:textId="77777777" w:rsidR="004666E2" w:rsidRPr="001E6A5D" w:rsidRDefault="00237A15" w:rsidP="005928AC">
      <w:pPr>
        <w:pStyle w:val="a8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Ордынского района</w:t>
      </w:r>
    </w:p>
    <w:p w14:paraId="2A000000" w14:textId="7C11D569" w:rsidR="004666E2" w:rsidRPr="001E6A5D" w:rsidRDefault="00237A15" w:rsidP="005928AC">
      <w:pPr>
        <w:pStyle w:val="a8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Новосибирской области                                             </w:t>
      </w:r>
      <w:r w:rsidR="005928AC" w:rsidRPr="001E6A5D">
        <w:rPr>
          <w:rFonts w:ascii="Arial" w:hAnsi="Arial" w:cs="Arial"/>
          <w:sz w:val="24"/>
          <w:szCs w:val="24"/>
        </w:rPr>
        <w:t xml:space="preserve">                        </w:t>
      </w:r>
      <w:r w:rsidRPr="001E6A5D">
        <w:rPr>
          <w:rFonts w:ascii="Arial" w:hAnsi="Arial" w:cs="Arial"/>
          <w:sz w:val="24"/>
          <w:szCs w:val="24"/>
        </w:rPr>
        <w:t>     </w:t>
      </w:r>
      <w:r w:rsidR="005928AC" w:rsidRPr="001E6A5D">
        <w:rPr>
          <w:rFonts w:ascii="Arial" w:hAnsi="Arial" w:cs="Arial"/>
          <w:sz w:val="24"/>
          <w:szCs w:val="24"/>
        </w:rPr>
        <w:t>С.А.Игашев</w:t>
      </w:r>
      <w:r w:rsidRPr="001E6A5D">
        <w:rPr>
          <w:rFonts w:ascii="Arial" w:hAnsi="Arial" w:cs="Arial"/>
          <w:sz w:val="24"/>
          <w:szCs w:val="24"/>
        </w:rPr>
        <w:t> </w:t>
      </w:r>
    </w:p>
    <w:p w14:paraId="2B000000" w14:textId="77777777" w:rsidR="004666E2" w:rsidRPr="001E6A5D" w:rsidRDefault="00237A15" w:rsidP="005928AC">
      <w:pPr>
        <w:pStyle w:val="a8"/>
        <w:rPr>
          <w:rFonts w:ascii="Arial" w:hAnsi="Arial" w:cs="Arial"/>
          <w:sz w:val="24"/>
          <w:szCs w:val="24"/>
        </w:rPr>
      </w:pPr>
      <w:r w:rsidRPr="001E6A5D">
        <w:rPr>
          <w:rFonts w:ascii="Arial" w:hAnsi="Arial" w:cs="Arial"/>
          <w:sz w:val="24"/>
          <w:szCs w:val="24"/>
        </w:rPr>
        <w:t> </w:t>
      </w:r>
    </w:p>
    <w:sectPr w:rsidR="004666E2" w:rsidRPr="001E6A5D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6E2"/>
    <w:rsid w:val="001E6A5D"/>
    <w:rsid w:val="00237A15"/>
    <w:rsid w:val="004666E2"/>
    <w:rsid w:val="005928AC"/>
    <w:rsid w:val="00F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4246"/>
  <w15:docId w15:val="{E25EF23F-70AB-472D-8427-57893821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No Spacing"/>
    <w:uiPriority w:val="1"/>
    <w:qFormat/>
    <w:rsid w:val="00237A15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2025-09-05T02:29:00Z</cp:lastPrinted>
  <dcterms:created xsi:type="dcterms:W3CDTF">2025-09-05T02:12:00Z</dcterms:created>
  <dcterms:modified xsi:type="dcterms:W3CDTF">2025-09-16T05:10:00Z</dcterms:modified>
</cp:coreProperties>
</file>